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61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9291"/>
      </w:tblGrid>
      <w:tr w:rsidR="006B5D5E" w:rsidRPr="007F1BFC" w:rsidTr="00050045">
        <w:trPr>
          <w:trHeight w:val="251"/>
        </w:trPr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D5E" w:rsidRPr="006B5D5E" w:rsidRDefault="006B5D5E" w:rsidP="00214AA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Список учебной литературы, предлагаемой библиотекой ГАПОУ «ОГК» по всем дисциплинам всех учебных циклов </w:t>
            </w:r>
          </w:p>
        </w:tc>
      </w:tr>
      <w:tr w:rsidR="00214AA9" w:rsidRPr="007F1BFC" w:rsidTr="00B0148C">
        <w:trPr>
          <w:trHeight w:val="3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7F1BFC" w:rsidRDefault="00214AA9" w:rsidP="00B0148C">
            <w:pPr>
              <w:pStyle w:val="a3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9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4AA9" w:rsidRPr="00892A9A" w:rsidRDefault="00214AA9" w:rsidP="00B014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1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1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Печатные издания </w:t>
            </w:r>
            <w:r w:rsidRPr="007F1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4AA9" w:rsidRPr="007F1BFC" w:rsidTr="00050045">
        <w:trPr>
          <w:trHeight w:val="326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7F1BFC" w:rsidRDefault="00214AA9" w:rsidP="00214AA9">
            <w:pPr>
              <w:pStyle w:val="a3"/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4AA9" w:rsidRPr="007F1BFC" w:rsidRDefault="00214AA9" w:rsidP="00214A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2A9A">
              <w:rPr>
                <w:rFonts w:ascii="Times New Roman" w:hAnsi="Times New Roman" w:cs="Times New Roman"/>
                <w:b/>
                <w:sz w:val="24"/>
                <w:szCs w:val="24"/>
              </w:rPr>
              <w:t>Пищевое производство</w:t>
            </w:r>
            <w:r w:rsidR="00C15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5496">
              <w:t xml:space="preserve"> </w:t>
            </w:r>
            <w:r w:rsidR="00C15496" w:rsidRPr="00C15496">
              <w:rPr>
                <w:rFonts w:ascii="Times New Roman" w:hAnsi="Times New Roman" w:cs="Times New Roman"/>
                <w:b/>
                <w:sz w:val="24"/>
                <w:szCs w:val="24"/>
              </w:rPr>
              <w:t>(отд.Пт и АиОП)</w:t>
            </w:r>
          </w:p>
        </w:tc>
      </w:tr>
      <w:tr w:rsidR="00214AA9" w:rsidRPr="007F1BFC" w:rsidTr="00050045">
        <w:trPr>
          <w:trHeight w:val="326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7F1BFC" w:rsidRDefault="00214AA9" w:rsidP="00214AA9">
            <w:pPr>
              <w:pStyle w:val="a3"/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4AA9" w:rsidRPr="00214AA9" w:rsidRDefault="00214AA9" w:rsidP="00050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AA9">
              <w:rPr>
                <w:rFonts w:ascii="Times New Roman" w:hAnsi="Times New Roman" w:cs="Times New Roman"/>
                <w:sz w:val="24"/>
                <w:szCs w:val="24"/>
              </w:rPr>
              <w:t>Автор и название книги</w:t>
            </w:r>
          </w:p>
        </w:tc>
      </w:tr>
      <w:tr w:rsidR="00214AA9" w:rsidRPr="009675B6" w:rsidTr="00050045">
        <w:trPr>
          <w:trHeight w:val="772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Андонова, Н. И.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учётом потребностей различных категорий потребителей, видов и форм обслуживания : учебник / Н.И.Андонова, Т.А.Качурина. - 3-е изд., стер.- Москва: Академия, 2018.- 256 с.- (Профессиональное образование). -    ISBN 978-5-4468-6761-5. - Рекомендовано ФГАУ "ФИРО" №148 от 24.05.2017.  </w:t>
            </w:r>
          </w:p>
        </w:tc>
      </w:tr>
      <w:tr w:rsidR="00214AA9" w:rsidRPr="009675B6" w:rsidTr="00050045">
        <w:trPr>
          <w:trHeight w:val="466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Анфимова, Н. А.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Кулинария : учебник / Н.А.Анфимова. - 13-е изд., стер .- Москва: Академия, 2017.- 400 с.- (Профессиональное образование). -    ISBN 978-5-4468-5950-4. - Рекомендовано ФГАУ "ФИРО" №147 от 28.-4.2009.  </w:t>
            </w:r>
          </w:p>
        </w:tc>
      </w:tr>
      <w:tr w:rsidR="00214AA9" w:rsidRPr="009675B6" w:rsidTr="00050045">
        <w:trPr>
          <w:trHeight w:val="772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Бурчакова, И. Ю.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учётом потребностей различных категорий потребителей, видов и форм обслуживания : учебник / И.Ю.Бурчакова, С.В.Ермилова. - 3-е изд., стер.- Москва: Академия, 2018.- 384 с.- (Профессиональное образование). -    ISBN 978-5-4468-7301-2. - Рекомендовано ФГАУ "ФИРО" №303 от 25.08.2017.  </w:t>
            </w:r>
          </w:p>
        </w:tc>
      </w:tr>
      <w:tr w:rsidR="00214AA9" w:rsidRPr="009675B6" w:rsidTr="00050045">
        <w:trPr>
          <w:trHeight w:val="772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Гартел, Р. У.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Сахарные кондитерские изделия. Научные основы и технологии: пер. с англ. : полное справочное руководство для специалистов кондитерских предприятий / Гартел Р. У., фон Эльбе Й. Г., Хофбергер;  под науч. ред. канд. техн. наук Л. И. Рысевой  .- Санкт-Петербург: Профессия, 2019.- 784 с . -ISBN: 978-5-9909838-9-2. </w:t>
            </w:r>
          </w:p>
        </w:tc>
      </w:tr>
      <w:tr w:rsidR="00214AA9" w:rsidRPr="009675B6" w:rsidTr="00050045">
        <w:trPr>
          <w:trHeight w:val="960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Голунова, Л. Е. 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Сборник рецептур блюд и кулинарных изделий для предприятий общественного питания : [сборник технологических нормативов для предприятий всех форм собственности, систем и ведомств] / Л.Е.Голунова, М.Т.Лабзина.- 16-е изд., испр. и доп. - Санкт - Петербург: Профи, 2014.- 776 с. </w:t>
            </w:r>
          </w:p>
        </w:tc>
      </w:tr>
      <w:tr w:rsidR="00214AA9" w:rsidRPr="009675B6" w:rsidTr="00050045">
        <w:trPr>
          <w:trHeight w:val="379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241A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Дубровская, Н.И.</w:t>
            </w:r>
            <w:r w:rsidRPr="009675B6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Приготовление супов и соусов : учеб. пособие для студ. учреждений сред. проф. образования / Н.И.Дубровская. Е.В.Чубасова.- Москва: Академия, 2018.- 176 с.- (Профессиональное образование).- Рекомендовано ФГАУ "ФИРО", рецензия 166 от 24 мая 2017 г. </w:t>
            </w:r>
          </w:p>
        </w:tc>
      </w:tr>
      <w:tr w:rsidR="00214AA9" w:rsidRPr="009675B6" w:rsidTr="00050045">
        <w:trPr>
          <w:trHeight w:val="772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Качурина, Т. А.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учётом потребностей различных категорий потребителей, видов и форм обслуживания : учебник / Т.А.Качурина.- Москва: Академия, 2018.- 256 с.- (Профессиональное образование). -   ISBN 978-5-4468-7121-6.  </w:t>
            </w:r>
          </w:p>
        </w:tc>
      </w:tr>
      <w:tr w:rsidR="00214AA9" w:rsidRPr="009675B6" w:rsidTr="00050045">
        <w:trPr>
          <w:trHeight w:val="379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Качурина, Т.А.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Приготовление блюд из рыбы. Практикум : учеб. пособие для студ. учреждений сред. проф. образования / Т.А.Качурина.- Москва: Академия, 2017.- 96 с.- (Профессиональное образование).- Рекомендовано ФГАУ "ФИРО", рецензия 271 от 24 июля 2017 г. </w:t>
            </w:r>
          </w:p>
        </w:tc>
      </w:tr>
      <w:tr w:rsidR="00214AA9" w:rsidRPr="009675B6" w:rsidTr="00050045">
        <w:trPr>
          <w:trHeight w:val="379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Качурина, Т.А.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Приготовление блюд из рыбы : учеб. пособие для студ. учреждений сред. проф. образования / Т.А.Качурина.- Москва: Академия, 2018.- 160 с., [8] с цв. ил .- (Профессиональное образование).- Рекомендовано ФГАУ "ФИРО", рецензия 272 от 24 июля 2017 года</w:t>
            </w:r>
          </w:p>
        </w:tc>
      </w:tr>
      <w:tr w:rsidR="00214AA9" w:rsidRPr="009675B6" w:rsidTr="00050045">
        <w:trPr>
          <w:trHeight w:val="280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Кузнецова, Л. С.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Технология производства мучных кондитерских изделий : учебник / Л.С.Кузнецова, М.Ю.Сиданова. - 11-е изд., стер.- Москва:  Академия, 2018.- 400 с.- (Профессиональное образование)  .-   ISBN 978-5-4468-6547-5. - Рекомендовано ФГАУ "ФИРО" №762 от 26.12.12.  </w:t>
            </w:r>
          </w:p>
        </w:tc>
      </w:tr>
      <w:tr w:rsidR="00214AA9" w:rsidRPr="009675B6" w:rsidTr="00050045">
        <w:trPr>
          <w:trHeight w:val="772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Лутошкина, Г. Г.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Техническое оснащение и организация рабочего места : учебник / Г.Г.Лутошкина, Ж.С.Анохина. - 5-е изд., стер.- Москва: Академия, 2019.- 240 с.- (Профессиональное образование) . - ISBN 978-5-4468-8493-3.- Рекомендовано ФГАУ "ФИРО" №165 от 24.05.2017.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Мармузова Л.В.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хлебопекарного производства. Сырье и материалы: учебник для студентов учр.СПО / Л.В.Мармузова.- 5-е изд., стер.-Москва: Издат.центр «Академия», 2015.- 288 с. Допущено Экспертным советом по проф. Образ. В качестве учебника для образ. учр.,реализующих программы НПО по проф. «Пекарь».</w:t>
            </w:r>
          </w:p>
        </w:tc>
      </w:tr>
      <w:tr w:rsidR="00214AA9" w:rsidRPr="009675B6" w:rsidTr="00050045">
        <w:trPr>
          <w:trHeight w:val="608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5D52A4" w:rsidRDefault="00214AA9" w:rsidP="005D5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Носенко, С. М.</w:t>
            </w:r>
            <w:r w:rsidRPr="009675B6">
              <w:rPr>
                <w:color w:val="000000" w:themeColor="text1"/>
              </w:rPr>
              <w:t> 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Оборудование кондитерского производства XXI века. Часть 2. Конфеты : справочник / С.М.Носенко, С.В.Чувахин.- Санкт-Петербург: Профессия, 2016.- 416 с . - ISBN: 978-5-905170-84-3.</w:t>
            </w:r>
          </w:p>
        </w:tc>
      </w:tr>
      <w:tr w:rsidR="00214AA9" w:rsidRPr="009675B6" w:rsidTr="00050045">
        <w:trPr>
          <w:trHeight w:val="659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675B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Носенко, С. М.</w:t>
            </w:r>
            <w:r w:rsidRPr="009675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Оборудование кондитерского производства XXI века. Часть 4. Мучные кондитерские изделия : справочник для специалистов и студентов / С.М.Носенко, С.В.Чувахин.- Москва: ДеЛи плюс , 2018.- 438 с ISBN: 978-5-9909883-6-1.</w:t>
            </w:r>
          </w:p>
        </w:tc>
      </w:tr>
      <w:tr w:rsidR="00214AA9" w:rsidRPr="009675B6" w:rsidTr="00050045">
        <w:trPr>
          <w:trHeight w:val="956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5D52A4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5D52A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Самородова, И. П.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Организация процесса приготовления и приготовление полуфабрикатов для сложной кулинарной продукции : учебник для студентов учреждений спо / И.П.Самородова.- 3-е изд., стер. - Москва: Академия, 2015.- 192 с.:[ил.].- (Профессиональное образование) (Профессиональный модуль).- Рекомендовано Федеральным государственным автономным учреждением "ФИРО".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Самородова, И.П.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Приготовление блюд из мяса и домашней птицы. Практикум : учеб. пособие для студ. учреждений сред. проф. образования / И.П.Самородова.- Москва: Академия, 2017.- 128 с.- (Профессиональное образование).- Рекомендовано ФГАУ "ФИРО", рецензия 267 от 24 июля 2017 г.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52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Самородова, И.П.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Приготовление блюд из мяса и домашней птицы : учеб. пособие для студ. учреждений сред. проф. образования / И.П.Самородова.- Москва: Академия, 2018.- 128 с.- (Профессиональное образование).- Рекомендовано ФГАУ "ФИРО", рецензия 267 от 24 июля 2017 г.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2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Сборник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рецептур на продукцию кондитерского производства : [сборник технических нормативов для специалистов предприятий общественного питания и кондитерского производства всех форм собственности] / сост. М.П.Могильный.- Москва: ДеЛи плюс, 2011.- 560 с., [20] с. приложения.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2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Сборник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рецептур на хлеб и хлебобулочные изделия : [сборник технических нормативов для специалистов предприятий общественного питания и для всех предприятий, занимающихся хлебопекарной деятельностью, независимо от форм собственности, систем и ведомств] / сост. П.С.Ершов.- Санкт - Петербург: Профи, 2011.- 208 стр.- Является нормативным документом.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2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Соколова, Е.И.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Приготовление блюд из овощей и грибов : учеб. пособие для студ. учреждений сред. проф. образования / Е.И.Соколова.- Москва: Академия, 2017.- 288 с., [16] с. цв. ил.- (Профессиональное образование).- Рекомендовано ФГАУ "ФИРО", рецензия 269 от 24 июля 2017 г.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D83320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14C">
              <w:rPr>
                <w:rFonts w:ascii="Times New Roman" w:hAnsi="Times New Roman"/>
                <w:b/>
                <w:bCs/>
                <w:sz w:val="24"/>
                <w:szCs w:val="24"/>
              </w:rPr>
              <w:t>Усов, В. В.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1214C">
              <w:rPr>
                <w:rFonts w:ascii="Times New Roman" w:hAnsi="Times New Roman"/>
                <w:sz w:val="24"/>
                <w:szCs w:val="24"/>
              </w:rPr>
              <w:t xml:space="preserve">Организация производства и обслуживания на предприятиях общественного питания : учебное пособие / В.В.Усов. - 15-е изд., стер.- Москва: Академия, 2018.- 432 с.- (Профессиональное образование). -    ISBN 978-5-4468-7393-7. - Рекомендовано ФГАУ "ФИРО" №798 от 26.12.2012.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14AA9" w:rsidRPr="009675B6" w:rsidTr="00050045">
        <w:trPr>
          <w:trHeight w:val="171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2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Харченко, Н.Э.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Сборник рецептур блюд и кулинарных изделий : учебное пособие для студентов учреждений НПО / Н.Э.Харченко. – 6-е изд., стер. – Москва : Академия, 2012. – 512 с. : ил. – (Начальное профессиональное образование) (Повар, кондитер).</w:t>
            </w:r>
          </w:p>
        </w:tc>
      </w:tr>
      <w:tr w:rsidR="00214AA9" w:rsidRPr="009675B6" w:rsidTr="00050045">
        <w:trPr>
          <w:trHeight w:val="772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AA9" w:rsidRPr="009675B6" w:rsidRDefault="00214AA9" w:rsidP="00214AA9">
            <w:pPr>
              <w:pStyle w:val="a3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AA9" w:rsidRPr="009675B6" w:rsidRDefault="00214AA9" w:rsidP="00214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2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Шитякова, Т.Ю.</w:t>
            </w:r>
            <w:r w:rsidRPr="0096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Приготовление блюд и гарниров из круп, бобовых и макаронных изделий, яиц, творога. теста : учеб. пособие для студ. учреждений сред. проф. образования / Т.Ю.Шитякова, Т.А.Качурина, Т.А.Сопачева.- Москва: Академия, 2017.- 176 с., [16] с. цв. ил.- (Профессиональное образование).- Рекомендовано ФГАУ "ФИРО", рецензия 167 от 24 мая 2017 г. </w:t>
            </w:r>
          </w:p>
        </w:tc>
      </w:tr>
    </w:tbl>
    <w:p w:rsidR="00106F34" w:rsidRDefault="00106F34"/>
    <w:sectPr w:rsidR="00106F34" w:rsidSect="00050045"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1A2" w:rsidRDefault="000861A2" w:rsidP="006B5D5E">
      <w:pPr>
        <w:spacing w:after="0" w:line="240" w:lineRule="auto"/>
      </w:pPr>
      <w:r>
        <w:separator/>
      </w:r>
    </w:p>
  </w:endnote>
  <w:endnote w:type="continuationSeparator" w:id="0">
    <w:p w:rsidR="000861A2" w:rsidRDefault="000861A2" w:rsidP="006B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1A2" w:rsidRDefault="000861A2" w:rsidP="006B5D5E">
      <w:pPr>
        <w:spacing w:after="0" w:line="240" w:lineRule="auto"/>
      </w:pPr>
      <w:r>
        <w:separator/>
      </w:r>
    </w:p>
  </w:footnote>
  <w:footnote w:type="continuationSeparator" w:id="0">
    <w:p w:rsidR="000861A2" w:rsidRDefault="000861A2" w:rsidP="006B5D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A9C"/>
    <w:rsid w:val="00050045"/>
    <w:rsid w:val="000861A2"/>
    <w:rsid w:val="00100BA4"/>
    <w:rsid w:val="00106F34"/>
    <w:rsid w:val="00214AA9"/>
    <w:rsid w:val="00313E53"/>
    <w:rsid w:val="0056481D"/>
    <w:rsid w:val="00594752"/>
    <w:rsid w:val="005D52A4"/>
    <w:rsid w:val="006255D9"/>
    <w:rsid w:val="006B5D5E"/>
    <w:rsid w:val="009F66A5"/>
    <w:rsid w:val="00A502E0"/>
    <w:rsid w:val="00B0148C"/>
    <w:rsid w:val="00B17167"/>
    <w:rsid w:val="00B21F1A"/>
    <w:rsid w:val="00C15496"/>
    <w:rsid w:val="00E05310"/>
    <w:rsid w:val="00E54ED4"/>
    <w:rsid w:val="00F4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5A9C"/>
    <w:pPr>
      <w:spacing w:after="0" w:line="240" w:lineRule="auto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semiHidden/>
    <w:unhideWhenUsed/>
    <w:rsid w:val="006B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5D5E"/>
  </w:style>
  <w:style w:type="paragraph" w:styleId="a6">
    <w:name w:val="footer"/>
    <w:basedOn w:val="a"/>
    <w:link w:val="a7"/>
    <w:uiPriority w:val="99"/>
    <w:semiHidden/>
    <w:unhideWhenUsed/>
    <w:rsid w:val="006B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5D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7</cp:revision>
  <dcterms:created xsi:type="dcterms:W3CDTF">2020-03-03T12:03:00Z</dcterms:created>
  <dcterms:modified xsi:type="dcterms:W3CDTF">2021-03-06T12:47:00Z</dcterms:modified>
</cp:coreProperties>
</file>